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89CD8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石河子大学</w:t>
      </w:r>
      <w:r>
        <w:rPr>
          <w:rFonts w:eastAsia="华文中宋"/>
          <w:b/>
          <w:sz w:val="32"/>
          <w:szCs w:val="32"/>
        </w:rPr>
        <w:t>202</w:t>
      </w:r>
      <w:r>
        <w:rPr>
          <w:rFonts w:hint="eastAsia" w:eastAsia="华文中宋"/>
          <w:b/>
          <w:sz w:val="32"/>
          <w:szCs w:val="32"/>
          <w:lang w:val="en-US" w:eastAsia="zh-CN"/>
        </w:rPr>
        <w:t>6</w:t>
      </w:r>
      <w:r>
        <w:rPr>
          <w:rFonts w:hAnsi="华文中宋" w:eastAsia="华文中宋"/>
          <w:b/>
          <w:sz w:val="32"/>
          <w:szCs w:val="32"/>
        </w:rPr>
        <w:t>年攻读硕士学位研究生入学考试</w:t>
      </w:r>
    </w:p>
    <w:p w14:paraId="6FD68E9A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《</w:t>
      </w:r>
      <w:r>
        <w:rPr>
          <w:rFonts w:hint="eastAsia" w:hAnsi="华文中宋" w:eastAsia="华文中宋"/>
          <w:b/>
          <w:sz w:val="32"/>
          <w:szCs w:val="32"/>
          <w:lang w:val="en-US" w:eastAsia="zh-CN"/>
        </w:rPr>
        <w:t>乐理与视唱练耳</w:t>
      </w:r>
      <w:r>
        <w:rPr>
          <w:rFonts w:hAnsi="华文中宋" w:eastAsia="华文中宋"/>
          <w:b/>
          <w:sz w:val="32"/>
          <w:szCs w:val="32"/>
        </w:rPr>
        <w:t>》考试大纲</w:t>
      </w:r>
    </w:p>
    <w:p w14:paraId="11E5B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一、考试性质</w:t>
      </w:r>
    </w:p>
    <w:p w14:paraId="253EA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乐理与</w:t>
      </w:r>
      <w:r>
        <w:rPr>
          <w:rFonts w:hint="eastAsia" w:ascii="宋体" w:hAnsi="宋体" w:eastAsia="宋体" w:cs="宋体"/>
          <w:szCs w:val="21"/>
        </w:rPr>
        <w:t>视唱练耳专项考核是为招收</w:t>
      </w:r>
      <w:r>
        <w:rPr>
          <w:rFonts w:hint="eastAsia" w:ascii="宋体" w:hAnsi="宋体" w:eastAsia="宋体" w:cs="宋体"/>
          <w:szCs w:val="21"/>
          <w:lang w:val="en-US" w:eastAsia="zh-CN"/>
        </w:rPr>
        <w:t>学科教学（音乐）</w:t>
      </w:r>
      <w:r>
        <w:rPr>
          <w:rFonts w:hint="eastAsia" w:ascii="宋体" w:hAnsi="宋体" w:eastAsia="宋体" w:cs="宋体"/>
          <w:szCs w:val="21"/>
        </w:rPr>
        <w:t>硕士研究生而设置的选拔考试。目的是测试考生在</w:t>
      </w:r>
      <w:r>
        <w:rPr>
          <w:rFonts w:hint="eastAsia" w:ascii="宋体" w:hAnsi="宋体" w:eastAsia="宋体" w:cs="宋体"/>
          <w:szCs w:val="21"/>
          <w:lang w:val="en-US" w:eastAsia="zh-CN"/>
        </w:rPr>
        <w:t>音乐理论基础知识的掌握程度及在唱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听技能实践中应具备的表现能力和听觉能力。考试对象为报考我校</w:t>
      </w:r>
      <w:r>
        <w:rPr>
          <w:rFonts w:hint="eastAsia" w:ascii="宋体" w:hAnsi="宋体" w:eastAsia="宋体" w:cs="宋体"/>
          <w:szCs w:val="21"/>
          <w:lang w:val="en-US" w:eastAsia="zh-CN"/>
        </w:rPr>
        <w:t>学科教学（音乐）</w:t>
      </w:r>
      <w:r>
        <w:rPr>
          <w:rFonts w:hint="eastAsia" w:ascii="宋体" w:hAnsi="宋体" w:eastAsia="宋体" w:cs="宋体"/>
          <w:szCs w:val="21"/>
        </w:rPr>
        <w:t>硕士专业该方向进入</w:t>
      </w:r>
      <w:r>
        <w:rPr>
          <w:rFonts w:hint="eastAsia" w:ascii="宋体" w:hAnsi="宋体" w:eastAsia="宋体" w:cs="宋体"/>
          <w:szCs w:val="21"/>
          <w:lang w:val="en-US" w:eastAsia="zh-CN"/>
        </w:rPr>
        <w:t>加</w:t>
      </w:r>
      <w:r>
        <w:rPr>
          <w:rFonts w:hint="eastAsia" w:ascii="宋体" w:hAnsi="宋体" w:eastAsia="宋体" w:cs="宋体"/>
          <w:szCs w:val="21"/>
        </w:rPr>
        <w:t>试环节的考生。</w:t>
      </w:r>
    </w:p>
    <w:p w14:paraId="155BA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二、考试内容与要求：</w:t>
      </w:r>
    </w:p>
    <w:p w14:paraId="3264F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（一）笔试（占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szCs w:val="21"/>
        </w:rPr>
        <w:t>0%）</w:t>
      </w:r>
    </w:p>
    <w:p w14:paraId="7331E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</w:t>
      </w:r>
      <w:r>
        <w:rPr>
          <w:rFonts w:hint="eastAsia" w:ascii="宋体" w:hAnsi="宋体" w:eastAsia="宋体" w:cs="宋体"/>
          <w:b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szCs w:val="21"/>
        </w:rPr>
        <w:t>考试内容：</w:t>
      </w:r>
    </w:p>
    <w:p w14:paraId="313FD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乐理：</w:t>
      </w:r>
      <w:r>
        <w:rPr>
          <w:rFonts w:hint="eastAsia" w:ascii="宋体" w:hAnsi="宋体" w:eastAsia="宋体" w:cs="宋体"/>
          <w:szCs w:val="21"/>
        </w:rPr>
        <w:t>基本音乐理论常识；记谱法；音乐常用记号与术语；节奏节拍；音程与和弦；调式调性等。</w:t>
      </w:r>
    </w:p>
    <w:p w14:paraId="79136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练耳：</w:t>
      </w:r>
    </w:p>
    <w:p w14:paraId="58EE7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①音程与和弦：包括单音程；四种三和弦原位与转位</w:t>
      </w:r>
    </w:p>
    <w:p w14:paraId="4C9B6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②节奏记谱：（2／4、3／4、4／4、3／8、6／8节拍，含附点、切分、连线等各类节奏型；长度6—12小节）</w:t>
      </w:r>
    </w:p>
    <w:p w14:paraId="506AF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③单声部旋律</w:t>
      </w:r>
      <w:r>
        <w:rPr>
          <w:rFonts w:hint="eastAsia" w:ascii="宋体" w:hAnsi="宋体" w:eastAsia="宋体" w:cs="宋体"/>
          <w:szCs w:val="21"/>
          <w:lang w:val="en-US" w:eastAsia="zh-CN"/>
        </w:rPr>
        <w:t>记谱</w:t>
      </w:r>
      <w:r>
        <w:rPr>
          <w:rFonts w:hint="eastAsia" w:ascii="宋体" w:hAnsi="宋体" w:eastAsia="宋体" w:cs="宋体"/>
          <w:szCs w:val="21"/>
        </w:rPr>
        <w:t>：（</w:t>
      </w:r>
      <w:r>
        <w:rPr>
          <w:rFonts w:hint="eastAsia" w:ascii="宋体" w:hAnsi="宋体" w:eastAsia="宋体" w:cs="宋体"/>
          <w:szCs w:val="21"/>
          <w:lang w:val="en-US" w:eastAsia="zh-CN"/>
        </w:rPr>
        <w:t>一个升降</w:t>
      </w:r>
      <w:r>
        <w:rPr>
          <w:rFonts w:hint="eastAsia" w:ascii="宋体" w:hAnsi="宋体" w:eastAsia="宋体" w:cs="宋体"/>
          <w:szCs w:val="21"/>
        </w:rPr>
        <w:t>号以内大小调</w:t>
      </w:r>
      <w:r>
        <w:rPr>
          <w:rFonts w:hint="eastAsia" w:ascii="宋体" w:hAnsi="宋体" w:eastAsia="宋体" w:cs="宋体"/>
          <w:szCs w:val="21"/>
          <w:lang w:val="en-US" w:eastAsia="zh-CN"/>
        </w:rPr>
        <w:t>及</w:t>
      </w:r>
      <w:r>
        <w:rPr>
          <w:rFonts w:hint="eastAsia" w:ascii="宋体" w:hAnsi="宋体" w:eastAsia="宋体" w:cs="宋体"/>
          <w:szCs w:val="21"/>
        </w:rPr>
        <w:t>中国民族调式；2／4、3／4、4／4、3／8、6／8节拍范围；含附点、切分、连线等各类节奏型；长度8—16小节）</w:t>
      </w:r>
    </w:p>
    <w:p w14:paraId="00D31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2</w:t>
      </w:r>
      <w:r>
        <w:rPr>
          <w:rFonts w:hint="eastAsia" w:ascii="宋体" w:hAnsi="宋体" w:eastAsia="宋体" w:cs="宋体"/>
          <w:b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szCs w:val="21"/>
        </w:rPr>
        <w:t>考试要求：</w:t>
      </w:r>
      <w:r>
        <w:rPr>
          <w:rFonts w:hint="eastAsia" w:ascii="宋体" w:hAnsi="宋体" w:eastAsia="宋体" w:cs="宋体"/>
          <w:szCs w:val="21"/>
        </w:rPr>
        <w:t>准确、规范、五线谱记谱</w:t>
      </w:r>
    </w:p>
    <w:p w14:paraId="465A0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（二）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口</w:t>
      </w:r>
      <w:r>
        <w:rPr>
          <w:rFonts w:hint="eastAsia" w:ascii="宋体" w:hAnsi="宋体" w:eastAsia="宋体" w:cs="宋体"/>
          <w:b/>
          <w:szCs w:val="21"/>
        </w:rPr>
        <w:t>试（占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szCs w:val="21"/>
        </w:rPr>
        <w:t>0%）</w:t>
      </w:r>
    </w:p>
    <w:p w14:paraId="6A2CA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1、考试内容：</w:t>
      </w:r>
    </w:p>
    <w:p w14:paraId="121C1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35" w:firstLineChars="35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视</w:t>
      </w:r>
      <w:r>
        <w:rPr>
          <w:rFonts w:hint="eastAsia" w:ascii="宋体" w:hAnsi="宋体" w:eastAsia="宋体" w:cs="宋体"/>
          <w:szCs w:val="21"/>
        </w:rPr>
        <w:t>谱即唱：</w:t>
      </w:r>
      <w:r>
        <w:rPr>
          <w:rFonts w:hint="eastAsia" w:ascii="宋体" w:hAnsi="宋体" w:eastAsia="宋体" w:cs="宋体"/>
          <w:szCs w:val="21"/>
          <w:lang w:val="en-US" w:eastAsia="zh-CN"/>
        </w:rPr>
        <w:t>一个升降</w:t>
      </w:r>
      <w:r>
        <w:rPr>
          <w:rFonts w:hint="eastAsia" w:ascii="宋体" w:hAnsi="宋体" w:eastAsia="宋体" w:cs="宋体"/>
          <w:szCs w:val="21"/>
        </w:rPr>
        <w:t>号以内大小调及中国民族调式。</w:t>
      </w:r>
    </w:p>
    <w:p w14:paraId="72392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2、考试要求：</w:t>
      </w:r>
    </w:p>
    <w:p w14:paraId="7418A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（1）用固定唱名法视唱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 w14:paraId="17D01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（2）正确、熟练、有感情地视唱。</w:t>
      </w:r>
    </w:p>
    <w:p w14:paraId="4E976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三、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主要</w:t>
      </w:r>
      <w:r>
        <w:rPr>
          <w:rFonts w:hint="eastAsia" w:ascii="宋体" w:hAnsi="宋体" w:eastAsia="宋体" w:cs="宋体"/>
          <w:b/>
          <w:szCs w:val="21"/>
        </w:rPr>
        <w:t>参考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数目</w:t>
      </w:r>
      <w:bookmarkStart w:id="0" w:name="_GoBack"/>
      <w:bookmarkEnd w:id="0"/>
      <w:r>
        <w:rPr>
          <w:rFonts w:hint="eastAsia" w:ascii="宋体" w:hAnsi="宋体" w:eastAsia="宋体" w:cs="宋体"/>
          <w:b/>
          <w:szCs w:val="21"/>
        </w:rPr>
        <w:t>：</w:t>
      </w:r>
    </w:p>
    <w:p w14:paraId="34B73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Cs w:val="21"/>
        </w:rPr>
        <w:t>《基本乐理》（第7版），贾方爵编著，西南师范大学出版社，2017年。</w:t>
      </w:r>
    </w:p>
    <w:p w14:paraId="30CD8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Cs w:val="21"/>
        </w:rPr>
        <w:t>《视唱练耳》</w:t>
      </w:r>
      <w:r>
        <w:rPr>
          <w:rFonts w:hint="eastAsia" w:ascii="宋体" w:hAnsi="宋体" w:eastAsia="宋体" w:cs="宋体"/>
          <w:szCs w:val="21"/>
          <w:lang w:val="en-US" w:eastAsia="zh-CN"/>
        </w:rPr>
        <w:t>分级教程第一级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  <w:lang w:val="en-US" w:eastAsia="zh-CN"/>
        </w:rPr>
        <w:t>中国音乐学院作曲系视唱练耳教研室</w:t>
      </w:r>
      <w:r>
        <w:rPr>
          <w:rFonts w:hint="eastAsia" w:ascii="宋体" w:hAnsi="宋体" w:eastAsia="宋体" w:cs="宋体"/>
          <w:szCs w:val="21"/>
        </w:rPr>
        <w:t>编著，高等教育出版社，20</w:t>
      </w:r>
      <w:r>
        <w:rPr>
          <w:rFonts w:hint="eastAsia" w:ascii="宋体" w:hAnsi="宋体" w:eastAsia="宋体" w:cs="宋体"/>
          <w:szCs w:val="21"/>
          <w:lang w:val="en-US" w:eastAsia="zh-CN"/>
        </w:rPr>
        <w:t>04</w:t>
      </w:r>
      <w:r>
        <w:rPr>
          <w:rFonts w:hint="eastAsia" w:ascii="宋体" w:hAnsi="宋体" w:eastAsia="宋体" w:cs="宋体"/>
          <w:szCs w:val="21"/>
        </w:rPr>
        <w:t>年。</w:t>
      </w:r>
    </w:p>
    <w:p w14:paraId="7ECAB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《视唱练耳》</w:t>
      </w:r>
      <w:r>
        <w:rPr>
          <w:rFonts w:hint="eastAsia" w:ascii="宋体" w:hAnsi="宋体" w:eastAsia="宋体" w:cs="宋体"/>
          <w:szCs w:val="21"/>
          <w:lang w:val="en-US" w:eastAsia="zh-CN"/>
        </w:rPr>
        <w:t>分级教程第二级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  <w:lang w:val="en-US" w:eastAsia="zh-CN"/>
        </w:rPr>
        <w:t>中国音乐学院作曲系视唱练耳教研室</w:t>
      </w:r>
      <w:r>
        <w:rPr>
          <w:rFonts w:hint="eastAsia" w:ascii="宋体" w:hAnsi="宋体" w:eastAsia="宋体" w:cs="宋体"/>
          <w:szCs w:val="21"/>
        </w:rPr>
        <w:t>编著，高等教育出版社，20</w:t>
      </w:r>
      <w:r>
        <w:rPr>
          <w:rFonts w:hint="eastAsia" w:ascii="宋体" w:hAnsi="宋体" w:eastAsia="宋体" w:cs="宋体"/>
          <w:szCs w:val="21"/>
          <w:lang w:val="en-US" w:eastAsia="zh-CN"/>
        </w:rPr>
        <w:t>04</w:t>
      </w:r>
      <w:r>
        <w:rPr>
          <w:rFonts w:hint="eastAsia" w:ascii="宋体" w:hAnsi="宋体" w:eastAsia="宋体" w:cs="宋体"/>
          <w:szCs w:val="21"/>
        </w:rPr>
        <w:t>年。</w:t>
      </w:r>
    </w:p>
    <w:p w14:paraId="205A72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2"/>
        <w:rPr>
          <w:rFonts w:hint="eastAsia" w:ascii="宋体" w:hAnsi="宋体" w:eastAsia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8762F"/>
    <w:rsid w:val="0F70314F"/>
    <w:rsid w:val="13525B1D"/>
    <w:rsid w:val="145C4705"/>
    <w:rsid w:val="1E2C59AE"/>
    <w:rsid w:val="26DB4B00"/>
    <w:rsid w:val="2FD4746A"/>
    <w:rsid w:val="4CD40AAC"/>
    <w:rsid w:val="566F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604</Words>
  <Characters>627</Characters>
  <Lines>0</Lines>
  <Paragraphs>0</Paragraphs>
  <TotalTime>15</TotalTime>
  <ScaleCrop>false</ScaleCrop>
  <LinksUpToDate>false</LinksUpToDate>
  <CharactersWithSpaces>627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2025-09-16T11:33:00Z</dcterms:created>
  <dc:creator>Administrator</dc:creator>
  <cp:lastModifiedBy>石河子-许翔</cp:lastModifiedBy>
  <dcterms:modified xsi:type="dcterms:W3CDTF">2025-09-18T02:36:20Z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eyJoZGlkIjoiYTAxNjlkMTk3OTUzZDAyOTE0NzZmNzUwYTc3NDBhODEiLCJ1c2VySWQiOiI1MjA5Nzk0NzgifQ==</vt:lpwstr>
  </property>
  <property fmtid="{D5CDD505-2E9C-101B-9397-08002B2CF9AE}" pid="4" name="ICV">
    <vt:lpwstr>98C57E9E85D640268D8461CA6D3E3301_12</vt:lpwstr>
  </property>
</Properties>
</file>